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Государственное учреждение образования</w:t>
      </w:r>
    </w:p>
    <w:p w:rsidR="002B6F6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«Средняя школа № 6 г.Могилева»</w:t>
      </w:r>
    </w:p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Занятие объединени</w:t>
      </w:r>
      <w:r w:rsidR="00CD43C5">
        <w:rPr>
          <w:rFonts w:ascii="Times New Roman" w:hAnsi="Times New Roman" w:cs="Times New Roman"/>
          <w:sz w:val="30"/>
          <w:szCs w:val="30"/>
          <w:lang w:val="ru-RU"/>
        </w:rPr>
        <w:t>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 интересам «Развивайка»</w:t>
      </w:r>
    </w:p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 2 классе на тему «Работа с числами в пределах 20»</w:t>
      </w:r>
    </w:p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(Раздел «Развитие внимания и памяти»)</w:t>
      </w:r>
    </w:p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D63F2" w:rsidRDefault="00FD63F2" w:rsidP="00FD63F2">
      <w:pPr>
        <w:ind w:left="432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Педагог дополнительного образования</w:t>
      </w:r>
    </w:p>
    <w:p w:rsidR="00FD63F2" w:rsidRDefault="00FD63F2" w:rsidP="00FD63F2">
      <w:pPr>
        <w:ind w:left="432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Кривушкина Светлана Олеговна</w:t>
      </w:r>
    </w:p>
    <w:p w:rsidR="00FD63F2" w:rsidRDefault="00FD63F2" w:rsidP="00FD63F2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FD63F2" w:rsidRDefault="00FD63F2" w:rsidP="00FD63F2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FD63F2" w:rsidRDefault="00FD63F2" w:rsidP="00FD63F2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FD63F2" w:rsidRDefault="00FD63F2" w:rsidP="00FD63F2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FD63F2" w:rsidRDefault="00FD63F2" w:rsidP="00FD63F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Тема: Работа с числами в пределах 20</w:t>
      </w:r>
    </w:p>
    <w:p w:rsidR="00FD63F2" w:rsidRDefault="00FD63F2" w:rsidP="00FD63F2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Раздел: Развитие внимания и памяти</w:t>
      </w:r>
    </w:p>
    <w:p w:rsidR="00FD63F2" w:rsidRDefault="00FD63F2" w:rsidP="00FD63F2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Класс: 2</w:t>
      </w:r>
    </w:p>
    <w:p w:rsidR="00FD63F2" w:rsidRDefault="00FD63F2" w:rsidP="00FD63F2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Цель: планируется, что к концу занятия учащиеся будут:</w:t>
      </w:r>
    </w:p>
    <w:p w:rsidR="00FD63F2" w:rsidRDefault="00FD63F2" w:rsidP="00FD63F2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знать: взаимосвязь между компонентами и результатом сложения и вычитания; способ решения простых задач на нахождение остатка, на увеличение и уменьшение числа на несколько единиц;</w:t>
      </w:r>
    </w:p>
    <w:p w:rsidR="00FD63F2" w:rsidRDefault="00FD63F2" w:rsidP="00FD63F2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уметь: складывать и вычитать числа в пределах 20 без перехода через десяток на основе взаимосвязи между компонентами сложения и вычитания, уменьшение числа на несколько единиц</w:t>
      </w:r>
      <w:r w:rsidR="00C90369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C90369" w:rsidRDefault="00C90369" w:rsidP="00FD63F2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Задачи:</w:t>
      </w:r>
    </w:p>
    <w:p w:rsidR="00C90369" w:rsidRDefault="00C90369" w:rsidP="00FD63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90369">
        <w:rPr>
          <w:rFonts w:ascii="Times New Roman" w:hAnsi="Times New Roman" w:cs="Times New Roman"/>
          <w:sz w:val="30"/>
          <w:szCs w:val="30"/>
          <w:lang w:val="ru-RU"/>
        </w:rPr>
        <w:t>повторить решение простых задач на нахождение остатка, на увеличение и уменьшение числа на несколько единиц;</w:t>
      </w:r>
    </w:p>
    <w:p w:rsidR="00C90369" w:rsidRDefault="00C90369" w:rsidP="00FD63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создать условия для развития сообразительности, логического мышления, внимания;</w:t>
      </w:r>
    </w:p>
    <w:p w:rsidR="00C90369" w:rsidRDefault="00C90369" w:rsidP="00FD63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развивать внимательность, сосредоточенность при выполнении заданий;</w:t>
      </w:r>
    </w:p>
    <w:p w:rsidR="00C90369" w:rsidRDefault="00C90369" w:rsidP="00FD63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воспитывать дисциплинированность во время работы детей в группах;</w:t>
      </w:r>
    </w:p>
    <w:p w:rsidR="00C90369" w:rsidRDefault="00C90369" w:rsidP="00FD63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воспитывать интерес к развитию любознательности.</w:t>
      </w:r>
    </w:p>
    <w:p w:rsidR="00C90369" w:rsidRDefault="00C90369" w:rsidP="00C90369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Ход занятия</w:t>
      </w:r>
    </w:p>
    <w:p w:rsidR="00C90369" w:rsidRDefault="00C90369" w:rsidP="00C903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Организационный момент</w:t>
      </w:r>
    </w:p>
    <w:p w:rsidR="00C90369" w:rsidRDefault="00C90369" w:rsidP="00C90369">
      <w:pPr>
        <w:ind w:left="288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Не теряя ни минутки,</w:t>
      </w:r>
    </w:p>
    <w:p w:rsidR="00C90369" w:rsidRDefault="00C90369" w:rsidP="00C90369">
      <w:pPr>
        <w:ind w:left="288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Приглашаю вас я в путь!</w:t>
      </w:r>
    </w:p>
    <w:p w:rsidR="00C90369" w:rsidRDefault="00C90369" w:rsidP="00C90369">
      <w:pPr>
        <w:ind w:left="288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Взять все знания в дорогу!</w:t>
      </w:r>
    </w:p>
    <w:p w:rsidR="00C90369" w:rsidRPr="00C90369" w:rsidRDefault="00C90369" w:rsidP="00C90369">
      <w:pPr>
        <w:ind w:left="288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 улыбку не забудь!</w:t>
      </w:r>
    </w:p>
    <w:p w:rsidR="00C90369" w:rsidRDefault="00C90369" w:rsidP="00C903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Устный счет</w:t>
      </w:r>
    </w:p>
    <w:p w:rsidR="00C90369" w:rsidRDefault="00C90369" w:rsidP="00C903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 доске расположены вразнобой числа от 1 до 20. Дети должны расположить числа в порядке возрастания.</w:t>
      </w:r>
    </w:p>
    <w:p w:rsidR="00C90369" w:rsidRDefault="00C90369" w:rsidP="00C903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Счёт от 14 до 18, от 19 до 13, от 11 до 16.</w:t>
      </w:r>
    </w:p>
    <w:p w:rsidR="00C90369" w:rsidRPr="00C90369" w:rsidRDefault="00C90369" w:rsidP="00C903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Называние соседей чисел 6, 9, 13, 17.</w:t>
      </w:r>
    </w:p>
    <w:p w:rsidR="00C90369" w:rsidRDefault="00C90369" w:rsidP="00C903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Чистописание</w:t>
      </w:r>
    </w:p>
    <w:p w:rsidR="00C90369" w:rsidRDefault="00C90369" w:rsidP="00C90369">
      <w:pPr>
        <w:ind w:left="3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Запишите цифру, которая показывает сколько пальцев на одной руке (5).</w:t>
      </w:r>
    </w:p>
    <w:p w:rsidR="00C90369" w:rsidRDefault="00C90369" w:rsidP="00C90369">
      <w:pPr>
        <w:ind w:left="3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Написать цифру пять,</w:t>
      </w:r>
    </w:p>
    <w:p w:rsidR="00C90369" w:rsidRDefault="00C90369" w:rsidP="00C90369">
      <w:pPr>
        <w:ind w:left="3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Что крючок нарисовать,</w:t>
      </w:r>
    </w:p>
    <w:p w:rsidR="00C90369" w:rsidRDefault="00C90369" w:rsidP="00C90369">
      <w:pPr>
        <w:ind w:left="3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Но у цифры, у крючка,</w:t>
      </w:r>
    </w:p>
    <w:p w:rsidR="00C90369" w:rsidRDefault="00C90369" w:rsidP="00C90369">
      <w:pPr>
        <w:ind w:left="3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Леска больно коротка.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Составьте и запишите пример на вычитание с соседями числа 5. Проверка.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Зарядка для глаз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  <w:sectPr w:rsidR="00367299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Мы глазами поколдуем.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Круг огромный нарисует!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Нарисуем мы окно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 большущее бревно.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Нарисуем лифта бег: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Руки вниз, руки вверх!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Все зажмурились: раз-два!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Закружилась голова.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Мы глазами поморгали,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Вмиг гирлянды засверкали.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Смотрим прямо и вперед –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Это мчится самолёт…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Раз моргнули, два моргнули –</w:t>
      </w:r>
    </w:p>
    <w:p w:rsidR="00367299" w:rsidRPr="00C9036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Наши глазки отдохнули!</w:t>
      </w:r>
    </w:p>
    <w:p w:rsidR="00367299" w:rsidRDefault="00367299" w:rsidP="00C903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  <w:sectPr w:rsidR="00367299" w:rsidSect="00367299">
          <w:type w:val="continuous"/>
          <w:pgSz w:w="12240" w:h="15840"/>
          <w:pgMar w:top="1134" w:right="850" w:bottom="1134" w:left="1701" w:header="708" w:footer="708" w:gutter="0"/>
          <w:cols w:num="2" w:space="708"/>
          <w:docGrid w:linePitch="360"/>
        </w:sectPr>
      </w:pPr>
    </w:p>
    <w:p w:rsidR="00C90369" w:rsidRDefault="00367299" w:rsidP="00C903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Целеполагание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Сегодня мы будем решать примеры и задачи с числами в пределах 20. Где мы можем использовать эти знания? (Ответы учащихся)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Обращение ответов учащихся. Подведение к составлению синквейна «Знания».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Пример:</w:t>
      </w:r>
    </w:p>
    <w:p w:rsidR="00367299" w:rsidRDefault="00367299" w:rsidP="00367299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Знания</w:t>
      </w:r>
    </w:p>
    <w:p w:rsidR="00367299" w:rsidRDefault="00367299" w:rsidP="00367299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Нужные, полезные</w:t>
      </w:r>
    </w:p>
    <w:p w:rsidR="00367299" w:rsidRDefault="00367299" w:rsidP="00367299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Делать, понимать, стараться</w:t>
      </w:r>
    </w:p>
    <w:p w:rsidR="00367299" w:rsidRDefault="00367299" w:rsidP="00367299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Нужны, чтобы хорошо учиться</w:t>
      </w:r>
    </w:p>
    <w:p w:rsidR="00367299" w:rsidRPr="00367299" w:rsidRDefault="00367299" w:rsidP="00367299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Ум</w:t>
      </w:r>
    </w:p>
    <w:p w:rsidR="00367299" w:rsidRDefault="00367299" w:rsidP="00C903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Повторение и систематизация материала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Чтобы полностью быть готовыми к занятию, мы сделаем зарядку для ума.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Задачи на развитие логического мышления:</w:t>
      </w:r>
    </w:p>
    <w:p w:rsidR="00367299" w:rsidRDefault="00367299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На столе лежит 2 помидора и 4 огурца. Сколько всего </w:t>
      </w:r>
      <w:r w:rsidR="003B046B">
        <w:rPr>
          <w:rFonts w:ascii="Times New Roman" w:hAnsi="Times New Roman" w:cs="Times New Roman"/>
          <w:sz w:val="30"/>
          <w:szCs w:val="30"/>
          <w:lang w:val="ru-RU"/>
        </w:rPr>
        <w:t>фруктов лежит на столе? (Нисколько)</w:t>
      </w:r>
    </w:p>
    <w:p w:rsidR="003B046B" w:rsidRDefault="003B046B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На что больше всего похожа половина апельсина? (На вторую половину апельсина)</w:t>
      </w:r>
    </w:p>
    <w:p w:rsidR="003B046B" w:rsidRDefault="003B046B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Из какой посуды нельзя ничего поесть? (Из пустой)</w:t>
      </w:r>
    </w:p>
    <w:p w:rsidR="003B046B" w:rsidRDefault="00741F12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41F12">
        <w:rPr>
          <w:rFonts w:ascii="Times New Roman" w:hAnsi="Times New Roman" w:cs="Times New Roman"/>
          <w:noProof/>
          <w:sz w:val="30"/>
          <w:szCs w:val="3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26" type="#_x0000_t5" style="position:absolute;left:0;text-align:left;margin-left:28.4pt;margin-top:60.75pt;width:66.55pt;height:4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" fillcolor="white [3201]" strokecolor="black [3200]" strokeweight="1pt"/>
        </w:pict>
      </w:r>
      <w:r w:rsidR="003B046B">
        <w:rPr>
          <w:rFonts w:ascii="Times New Roman" w:hAnsi="Times New Roman" w:cs="Times New Roman"/>
          <w:sz w:val="30"/>
          <w:szCs w:val="30"/>
          <w:lang w:val="ru-RU"/>
        </w:rPr>
        <w:t>Задание № 1. На доске нарисованы 3-4 фигуры, а в них вписаны числа. Учащиеся внимательно их рассматривают и запоминают. Через 5-10 секунд доску закрывают, а детям предлагается нарисовать тоже самое в тетради.</w:t>
      </w:r>
    </w:p>
    <w:p w:rsidR="003B046B" w:rsidRDefault="00741F12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41F12">
        <w:rPr>
          <w:rFonts w:ascii="Times New Roman" w:hAnsi="Times New Roman" w:cs="Times New Roman"/>
          <w:noProof/>
          <w:sz w:val="30"/>
          <w:szCs w:val="30"/>
        </w:rPr>
        <w:pict>
          <v:oval id="Овал 3" o:spid="_x0000_s1028" style="position:absolute;left:0;text-align:left;margin-left:240.95pt;margin-top:1pt;width:51.6pt;height:4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" fillcolor="white [3201]" strokecolor="black [3200]" strokeweight="1pt">
            <v:stroke joinstyle="miter"/>
          </v:oval>
        </w:pict>
      </w:r>
      <w:r w:rsidRPr="00741F12">
        <w:rPr>
          <w:rFonts w:ascii="Times New Roman" w:hAnsi="Times New Roman" w:cs="Times New Roman"/>
          <w:noProof/>
          <w:sz w:val="30"/>
          <w:szCs w:val="30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2" o:spid="_x0000_s1027" type="#_x0000_t7" style="position:absolute;left:0;text-align:left;margin-left:117.35pt;margin-top:2.35pt;width:101.9pt;height:4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" adj="2232" fillcolor="white [3201]" strokecolor="black [3200]" strokeweight="1pt"/>
        </w:pict>
      </w:r>
    </w:p>
    <w:p w:rsidR="003B046B" w:rsidRDefault="003B046B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3B046B" w:rsidRDefault="003B046B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Взаимопроверка.</w:t>
      </w:r>
    </w:p>
    <w:p w:rsidR="003B046B" w:rsidRDefault="003B046B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Задание № 2. Учитель предлагает детям запомнить геометрические фигуры: отрезок, круг, два квадрата, треугольник. Названные фигуры нужно нарисовать в том же порядке.</w:t>
      </w:r>
    </w:p>
    <w:p w:rsidR="003B046B" w:rsidRDefault="003B046B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Проверка.</w:t>
      </w:r>
    </w:p>
    <w:p w:rsidR="003B046B" w:rsidRDefault="003B046B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Задание № 3. Учитель предлагает назвать компоненты при сложении и вычитании, а затем решить примеры удобным способом.</w:t>
      </w:r>
    </w:p>
    <w:p w:rsidR="003B046B" w:rsidRDefault="003B046B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12+3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19-5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14+3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17-2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16-8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13-5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1+5</w:t>
      </w:r>
    </w:p>
    <w:p w:rsidR="003B046B" w:rsidRDefault="003B046B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6+2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2+2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3+2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15-6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12-4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17-8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1+7</w:t>
      </w:r>
    </w:p>
    <w:p w:rsidR="003B046B" w:rsidRDefault="003B046B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Проверка.</w:t>
      </w:r>
    </w:p>
    <w:p w:rsidR="003B046B" w:rsidRDefault="003B046B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Задание № 4. В саду собирали сливы. Под первой сливой стояло 8 корзин, а под второй – 5 корзин. Как легче нести все корзины в одно место? (Ответы учащихся)</w:t>
      </w:r>
      <w:r w:rsidR="00727893">
        <w:rPr>
          <w:rFonts w:ascii="Times New Roman" w:hAnsi="Times New Roman" w:cs="Times New Roman"/>
          <w:sz w:val="30"/>
          <w:szCs w:val="30"/>
          <w:lang w:val="ru-RU"/>
        </w:rPr>
        <w:t xml:space="preserve">. Ответ: </w:t>
      </w:r>
      <w:r>
        <w:rPr>
          <w:rFonts w:ascii="Times New Roman" w:hAnsi="Times New Roman" w:cs="Times New Roman"/>
          <w:sz w:val="30"/>
          <w:szCs w:val="30"/>
          <w:lang w:val="ru-RU"/>
        </w:rPr>
        <w:t>5 корзин перенести к 8 корзинам</w:t>
      </w:r>
      <w:r w:rsidR="0072789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27893" w:rsidRDefault="00727893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Задание № 5*. Работа в парах. </w:t>
      </w:r>
    </w:p>
    <w:p w:rsidR="00727893" w:rsidRDefault="00727893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Вычисли 0+2+1+3+4-3-2-1-0 и выбери правильный ответ:</w:t>
      </w:r>
    </w:p>
    <w:p w:rsidR="00727893" w:rsidRDefault="00727893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а) 0;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б) 2;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в) 4;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г) 10;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д) 16.</w:t>
      </w:r>
    </w:p>
    <w:p w:rsidR="003B046B" w:rsidRDefault="00727893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Проверка по ключу.</w:t>
      </w:r>
    </w:p>
    <w:p w:rsidR="00727893" w:rsidRDefault="00727893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Задание № 6. На карточках. </w:t>
      </w:r>
    </w:p>
    <w:p w:rsidR="00727893" w:rsidRDefault="00727893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Реши примеры и соедини с правильным ответом.</w:t>
      </w:r>
    </w:p>
    <w:p w:rsidR="00727893" w:rsidRDefault="00727893" w:rsidP="0072789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3+4-1</w:t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=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2</w:t>
      </w:r>
    </w:p>
    <w:p w:rsidR="00727893" w:rsidRDefault="00727893" w:rsidP="0072789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11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7+3-4=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4</w:t>
      </w:r>
    </w:p>
    <w:p w:rsidR="00727893" w:rsidRDefault="00727893" w:rsidP="0072789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9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4+5-1=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6</w:t>
      </w:r>
    </w:p>
    <w:p w:rsidR="00727893" w:rsidRDefault="00727893" w:rsidP="0072789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10-2+1=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8</w:t>
      </w:r>
    </w:p>
    <w:p w:rsidR="00727893" w:rsidRDefault="00727893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Проверка.</w:t>
      </w:r>
    </w:p>
    <w:p w:rsidR="00727893" w:rsidRDefault="00727893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Задание № 7.  Продолжи закономерность. </w:t>
      </w:r>
    </w:p>
    <w:p w:rsidR="00727893" w:rsidRDefault="00727893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Мальчики: </w:t>
      </w:r>
    </w:p>
    <w:p w:rsidR="00727893" w:rsidRDefault="00727893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1, 3, 5, 7, ___, ___, ___, 21.</w:t>
      </w:r>
    </w:p>
    <w:p w:rsidR="00727893" w:rsidRDefault="00727893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Девочки: 2, 4, 6, 8, ___, ___, ___, 20.</w:t>
      </w:r>
    </w:p>
    <w:p w:rsidR="00727893" w:rsidRDefault="00727893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Проверка.</w:t>
      </w:r>
    </w:p>
    <w:p w:rsidR="00727893" w:rsidRDefault="00727893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Задание № 8. Логическая задача.</w:t>
      </w:r>
    </w:p>
    <w:p w:rsidR="00727893" w:rsidRDefault="00727893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Для спортивного выступления дети построились в 4 ряда таким образом, что в первом ряду стояло 2 человека, а в каждом следующем на 2 больше, чем в предыдущем. Сколько детей стояло в 4 ряду? (Анализ задачи и построение рисунка)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</w:p>
    <w:p w:rsidR="00727893" w:rsidRDefault="00727893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Ответ: </w:t>
      </w:r>
    </w:p>
    <w:p w:rsidR="00727893" w:rsidRDefault="00727893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 ряд: ********</w:t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- 8 человек</w:t>
      </w:r>
    </w:p>
    <w:p w:rsidR="00727893" w:rsidRDefault="00727893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 ряд: ******</w:t>
      </w:r>
    </w:p>
    <w:p w:rsidR="00727893" w:rsidRDefault="00727893" w:rsidP="0036729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2 ряд: ****</w:t>
      </w:r>
    </w:p>
    <w:p w:rsidR="00727893" w:rsidRPr="00C61E1A" w:rsidRDefault="00727893" w:rsidP="00C61E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61E1A">
        <w:rPr>
          <w:rFonts w:ascii="Times New Roman" w:hAnsi="Times New Roman" w:cs="Times New Roman"/>
          <w:sz w:val="30"/>
          <w:szCs w:val="30"/>
          <w:lang w:val="ru-RU"/>
        </w:rPr>
        <w:t>ряд: **</w:t>
      </w:r>
      <w:r w:rsidRPr="00C61E1A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C61E1A">
        <w:rPr>
          <w:rFonts w:ascii="Times New Roman" w:hAnsi="Times New Roman" w:cs="Times New Roman"/>
          <w:sz w:val="30"/>
          <w:szCs w:val="30"/>
          <w:lang w:val="ru-RU"/>
        </w:rPr>
        <w:tab/>
      </w:r>
    </w:p>
    <w:p w:rsidR="00C61E1A" w:rsidRDefault="00C61E1A" w:rsidP="00C61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Подведение итога занятия. Рефлексия «Пейзаж»</w:t>
      </w:r>
    </w:p>
    <w:p w:rsidR="00C61E1A" w:rsidRPr="00C61E1A" w:rsidRDefault="00C61E1A" w:rsidP="00C61E1A">
      <w:pPr>
        <w:ind w:left="3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Продолжите предложение:</w:t>
      </w:r>
    </w:p>
    <w:p w:rsidR="00C61E1A" w:rsidRDefault="00C61E1A" w:rsidP="00C61E1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Я применил(а) знания …</w:t>
      </w:r>
    </w:p>
    <w:p w:rsidR="00C61E1A" w:rsidRDefault="00C61E1A" w:rsidP="00C61E1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61E1A">
        <w:rPr>
          <w:rFonts w:ascii="Times New Roman" w:hAnsi="Times New Roman" w:cs="Times New Roman"/>
          <w:sz w:val="30"/>
          <w:szCs w:val="30"/>
          <w:lang w:val="ru-RU"/>
        </w:rPr>
        <w:t>-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Мне понравилось …</w:t>
      </w:r>
    </w:p>
    <w:p w:rsidR="00C61E1A" w:rsidRPr="00C61E1A" w:rsidRDefault="00C61E1A" w:rsidP="00C61E1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У меня возникли трудности…</w:t>
      </w:r>
    </w:p>
    <w:p w:rsidR="00C61E1A" w:rsidRPr="00C61E1A" w:rsidRDefault="00C61E1A" w:rsidP="00C61E1A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Учитель вывешивает на доску две картины с изображение пейзажа. Одна картина проникнута грустным настроением, другая – веселым, радостным. Ученики прикрепляют магнитики над картинкой, которая соответствует их настроению. Если настроение нейтральное, предлагается поместить магнитик между картинками.</w:t>
      </w:r>
    </w:p>
    <w:p w:rsidR="00C90369" w:rsidRPr="00FD63F2" w:rsidRDefault="00C90369" w:rsidP="00FD63F2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</w:p>
    <w:sectPr w:rsidR="00C90369" w:rsidRPr="00FD63F2" w:rsidSect="00367299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42B5"/>
    <w:multiLevelType w:val="hybridMultilevel"/>
    <w:tmpl w:val="D3B8B10C"/>
    <w:lvl w:ilvl="0" w:tplc="A86014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107B7"/>
    <w:multiLevelType w:val="hybridMultilevel"/>
    <w:tmpl w:val="37565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5607EF"/>
    <w:multiLevelType w:val="hybridMultilevel"/>
    <w:tmpl w:val="94DAE7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F2FD0"/>
    <w:multiLevelType w:val="hybridMultilevel"/>
    <w:tmpl w:val="1430D0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FD63F2"/>
    <w:rsid w:val="002B6F62"/>
    <w:rsid w:val="00367299"/>
    <w:rsid w:val="003B046B"/>
    <w:rsid w:val="00727893"/>
    <w:rsid w:val="00741F12"/>
    <w:rsid w:val="00C61E1A"/>
    <w:rsid w:val="00C90369"/>
    <w:rsid w:val="00CD43C5"/>
    <w:rsid w:val="00FD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Uchitelskaya</cp:lastModifiedBy>
  <cp:revision>2</cp:revision>
  <cp:lastPrinted>2002-12-31T22:25:00Z</cp:lastPrinted>
  <dcterms:created xsi:type="dcterms:W3CDTF">2020-12-26T06:27:00Z</dcterms:created>
  <dcterms:modified xsi:type="dcterms:W3CDTF">2002-12-31T22:25:00Z</dcterms:modified>
</cp:coreProperties>
</file>